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96" w:rsidRDefault="007A5C96" w:rsidP="007A5C96">
      <w:pPr>
        <w:pStyle w:val="style151"/>
        <w:shd w:val="clear" w:color="auto" w:fill="C0DFFD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FORDOMETER 2</w:t>
      </w:r>
    </w:p>
    <w:p w:rsidR="007A5C96" w:rsidRDefault="007A5C96" w:rsidP="007A5C96">
      <w:pPr>
        <w:pStyle w:val="style151"/>
        <w:shd w:val="clear" w:color="auto" w:fill="C0DFFD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устройство для работы с панелями</w:t>
      </w:r>
    </w:p>
    <w:p w:rsidR="007A5C96" w:rsidRDefault="007A5C96" w:rsidP="007A5C96">
      <w:pPr>
        <w:pStyle w:val="style151"/>
        <w:shd w:val="clear" w:color="auto" w:fill="C0DFFD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приборов автомобилей FORD</w:t>
      </w:r>
    </w:p>
    <w:p w:rsidR="007A5C96" w:rsidRDefault="007A5C96" w:rsidP="007A5C96">
      <w:pPr>
        <w:spacing w:after="0" w:line="240" w:lineRule="auto"/>
      </w:pPr>
      <w:r>
        <w:t>Установка:</w:t>
      </w:r>
    </w:p>
    <w:p w:rsidR="00EA2B0D" w:rsidRDefault="00EA2B0D" w:rsidP="00EA2B0D">
      <w:pPr>
        <w:pStyle w:val="a7"/>
        <w:numPr>
          <w:ilvl w:val="0"/>
          <w:numId w:val="1"/>
        </w:numPr>
        <w:spacing w:after="0" w:line="240" w:lineRule="auto"/>
      </w:pPr>
      <w:r>
        <w:t>Установите программу</w:t>
      </w:r>
    </w:p>
    <w:p w:rsidR="007A5C96" w:rsidRDefault="007A5C96" w:rsidP="007A5C96">
      <w:pPr>
        <w:pStyle w:val="a7"/>
        <w:numPr>
          <w:ilvl w:val="0"/>
          <w:numId w:val="1"/>
        </w:numPr>
        <w:spacing w:after="0" w:line="240" w:lineRule="auto"/>
      </w:pPr>
      <w:r>
        <w:t>обязательно обновить прошивку адаптера</w:t>
      </w:r>
    </w:p>
    <w:p w:rsidR="007A5C96" w:rsidRDefault="007A5C96" w:rsidP="007A5C96">
      <w:pPr>
        <w:pStyle w:val="a7"/>
        <w:spacing w:after="0" w:line="240" w:lineRule="auto"/>
      </w:pPr>
      <w:r>
        <w:t xml:space="preserve">прошивка </w:t>
      </w:r>
      <w:r>
        <w:t xml:space="preserve"> «</w:t>
      </w:r>
      <w:r>
        <w:t>fordometer2 ver1,8</w:t>
      </w:r>
    </w:p>
    <w:p w:rsidR="00EA2B0D" w:rsidRDefault="00EA2B0D" w:rsidP="00EA2B0D">
      <w:pPr>
        <w:pStyle w:val="a7"/>
        <w:numPr>
          <w:ilvl w:val="0"/>
          <w:numId w:val="1"/>
        </w:numPr>
        <w:spacing w:after="0" w:line="240" w:lineRule="auto"/>
      </w:pPr>
      <w:r>
        <w:t xml:space="preserve">Подключите шнур к </w:t>
      </w:r>
      <w:r>
        <w:rPr>
          <w:lang w:val="en-US"/>
        </w:rPr>
        <w:t>USB</w:t>
      </w:r>
      <w:r w:rsidRPr="00EA2B0D">
        <w:t xml:space="preserve"> </w:t>
      </w:r>
      <w:r>
        <w:t xml:space="preserve">компьютера и установите драйвер. Драйвер в папке </w:t>
      </w:r>
      <w:r>
        <w:rPr>
          <w:lang w:val="en-US"/>
        </w:rPr>
        <w:t>“Driver”</w:t>
      </w:r>
    </w:p>
    <w:p w:rsidR="007A5C96" w:rsidRDefault="007A5C96" w:rsidP="00EA2B0D">
      <w:pPr>
        <w:spacing w:after="0" w:line="240" w:lineRule="auto"/>
      </w:pPr>
    </w:p>
    <w:p w:rsidR="007A5C96" w:rsidRPr="00EA2B0D" w:rsidRDefault="007A5C96" w:rsidP="007A5C96">
      <w:pPr>
        <w:spacing w:after="0" w:line="240" w:lineRule="auto"/>
        <w:rPr>
          <w:b/>
        </w:rPr>
      </w:pPr>
      <w:r w:rsidRPr="00EA2B0D">
        <w:rPr>
          <w:b/>
        </w:rPr>
        <w:t>Описание</w:t>
      </w:r>
    </w:p>
    <w:p w:rsidR="007A5C96" w:rsidRDefault="007A5C96" w:rsidP="007A5C96">
      <w:pPr>
        <w:spacing w:after="0" w:line="240" w:lineRule="auto"/>
      </w:pPr>
      <w:r>
        <w:t xml:space="preserve">С помощью данного устройства пользователь получает доступ до изменения пробега в данных панелях приборов, а так же имеет возможность читать и редактировать данные </w:t>
      </w:r>
      <w:proofErr w:type="spellStart"/>
      <w:r>
        <w:t>иммобилайзера</w:t>
      </w:r>
      <w:proofErr w:type="spellEnd"/>
      <w:proofErr w:type="gramStart"/>
      <w:r>
        <w:t xml:space="preserve"> ,</w:t>
      </w:r>
      <w:proofErr w:type="gramEnd"/>
      <w:r>
        <w:t xml:space="preserve"> записанные в память процессора. Такие как идентификаторы </w:t>
      </w:r>
      <w:proofErr w:type="spellStart"/>
      <w:r>
        <w:t>зарегестрированных</w:t>
      </w:r>
      <w:proofErr w:type="spellEnd"/>
      <w:r>
        <w:t xml:space="preserve"> ключей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крип</w:t>
      </w:r>
      <w:r>
        <w:t>токод</w:t>
      </w:r>
      <w:proofErr w:type="spellEnd"/>
      <w:r>
        <w:t xml:space="preserve"> </w:t>
      </w:r>
      <w:proofErr w:type="spellStart"/>
      <w:r>
        <w:t>зарегестрированных</w:t>
      </w:r>
      <w:proofErr w:type="spellEnd"/>
      <w:r>
        <w:t xml:space="preserve"> ключей</w:t>
      </w:r>
      <w:r>
        <w:t xml:space="preserve">, а также данные синхронизации </w:t>
      </w:r>
      <w:proofErr w:type="spellStart"/>
      <w:r>
        <w:t>иммобилайзера</w:t>
      </w:r>
      <w:proofErr w:type="spellEnd"/>
      <w:r>
        <w:t xml:space="preserve"> и блока управления двигателем...</w:t>
      </w:r>
    </w:p>
    <w:p w:rsidR="007A5C96" w:rsidRPr="007A5C96" w:rsidRDefault="007A5C96" w:rsidP="007A5C96">
      <w:pPr>
        <w:pStyle w:val="a5"/>
        <w:shd w:val="clear" w:color="auto" w:fill="C0DFFD"/>
        <w:spacing w:before="0" w:beforeAutospacing="0"/>
        <w:jc w:val="center"/>
        <w:rPr>
          <w:rStyle w:val="a6"/>
          <w:color w:val="000000"/>
          <w:sz w:val="27"/>
          <w:szCs w:val="27"/>
        </w:rPr>
      </w:pPr>
      <w:r w:rsidRPr="007A5C96">
        <w:rPr>
          <w:rStyle w:val="a6"/>
          <w:color w:val="000000"/>
          <w:sz w:val="27"/>
          <w:szCs w:val="27"/>
        </w:rPr>
        <w:t>ВАЖНО</w:t>
      </w:r>
    </w:p>
    <w:p w:rsidR="007A5C96" w:rsidRPr="007A5C96" w:rsidRDefault="007A5C96" w:rsidP="007A5C96">
      <w:pPr>
        <w:pStyle w:val="a5"/>
        <w:shd w:val="clear" w:color="auto" w:fill="C0DFFD"/>
        <w:spacing w:before="0" w:beforeAutospacing="0"/>
        <w:jc w:val="center"/>
        <w:rPr>
          <w:b/>
          <w:color w:val="000000"/>
          <w:sz w:val="27"/>
          <w:szCs w:val="27"/>
        </w:rPr>
      </w:pPr>
      <w:r w:rsidRPr="007A5C96">
        <w:rPr>
          <w:rStyle w:val="a6"/>
          <w:color w:val="000000"/>
          <w:sz w:val="27"/>
          <w:szCs w:val="27"/>
        </w:rPr>
        <w:t>Подключение</w:t>
      </w:r>
    </w:p>
    <w:p w:rsidR="007A5C96" w:rsidRPr="007A5C96" w:rsidRDefault="007A5C96" w:rsidP="007A5C96">
      <w:pPr>
        <w:rPr>
          <w:b/>
          <w:color w:val="000000"/>
          <w:sz w:val="27"/>
          <w:szCs w:val="27"/>
        </w:rPr>
      </w:pPr>
      <w:r w:rsidRPr="007A5C96">
        <w:rPr>
          <w:b/>
          <w:color w:val="000000"/>
          <w:sz w:val="27"/>
          <w:szCs w:val="27"/>
        </w:rPr>
        <w:t>Обязательно сперва подключить шнурок к компьютеру</w:t>
      </w:r>
      <w:proofErr w:type="gramStart"/>
      <w:r w:rsidRPr="007A5C96">
        <w:rPr>
          <w:b/>
          <w:color w:val="000000"/>
          <w:sz w:val="27"/>
          <w:szCs w:val="27"/>
        </w:rPr>
        <w:t xml:space="preserve"> ,</w:t>
      </w:r>
      <w:proofErr w:type="gramEnd"/>
      <w:r w:rsidRPr="007A5C96">
        <w:rPr>
          <w:b/>
          <w:color w:val="000000"/>
          <w:sz w:val="27"/>
          <w:szCs w:val="27"/>
        </w:rPr>
        <w:t xml:space="preserve"> запустить программу и только потом подключить шнурок к автомобилю. Иначе могут быть трудности с открытием </w:t>
      </w:r>
      <w:proofErr w:type="gramStart"/>
      <w:r w:rsidRPr="007A5C96">
        <w:rPr>
          <w:b/>
          <w:color w:val="000000"/>
          <w:sz w:val="27"/>
          <w:szCs w:val="27"/>
        </w:rPr>
        <w:t>виртуального</w:t>
      </w:r>
      <w:proofErr w:type="gramEnd"/>
      <w:r w:rsidRPr="007A5C96">
        <w:rPr>
          <w:b/>
          <w:color w:val="000000"/>
          <w:sz w:val="27"/>
          <w:szCs w:val="27"/>
        </w:rPr>
        <w:t xml:space="preserve"> ком-порта.</w:t>
      </w:r>
    </w:p>
    <w:p w:rsidR="007A5C96" w:rsidRPr="007A5C96" w:rsidRDefault="007A5C96" w:rsidP="007A5C96">
      <w:pPr>
        <w:rPr>
          <w:b/>
        </w:rPr>
      </w:pPr>
      <w:r w:rsidRPr="007A5C96">
        <w:rPr>
          <w:b/>
        </w:rPr>
        <w:t xml:space="preserve"> </w:t>
      </w:r>
      <w:r w:rsidRPr="007A5C96">
        <w:rPr>
          <w:b/>
        </w:rPr>
        <w:t>если у вас чего-то не получается</w:t>
      </w:r>
      <w:proofErr w:type="gramStart"/>
      <w:r w:rsidRPr="007A5C96">
        <w:rPr>
          <w:b/>
        </w:rPr>
        <w:t xml:space="preserve"> ,</w:t>
      </w:r>
      <w:proofErr w:type="gramEnd"/>
      <w:r w:rsidRPr="007A5C96">
        <w:rPr>
          <w:b/>
        </w:rPr>
        <w:t xml:space="preserve"> то попробуйте воспользоваться следующим советом</w:t>
      </w:r>
    </w:p>
    <w:p w:rsidR="007A5C96" w:rsidRPr="007A5C96" w:rsidRDefault="007A5C96" w:rsidP="007A5C96">
      <w:pPr>
        <w:rPr>
          <w:b/>
        </w:rPr>
      </w:pPr>
      <w:r w:rsidRPr="007A5C96">
        <w:rPr>
          <w:b/>
        </w:rPr>
        <w:t>-подключите устройство к автомобилю</w:t>
      </w:r>
      <w:proofErr w:type="gramStart"/>
      <w:r w:rsidRPr="007A5C96">
        <w:rPr>
          <w:b/>
        </w:rPr>
        <w:t xml:space="preserve"> ,</w:t>
      </w:r>
      <w:proofErr w:type="gramEnd"/>
      <w:r w:rsidRPr="007A5C96">
        <w:rPr>
          <w:b/>
        </w:rPr>
        <w:t xml:space="preserve"> закройте двери, включите зажигание , выключите магнитофон и климат-контроль, подождите 1 минуту и повторите попытку. </w:t>
      </w:r>
      <w:proofErr w:type="gramStart"/>
      <w:r w:rsidRPr="007A5C96">
        <w:rPr>
          <w:b/>
        </w:rPr>
        <w:t>Говорят</w:t>
      </w:r>
      <w:proofErr w:type="gramEnd"/>
      <w:r w:rsidRPr="007A5C96">
        <w:rPr>
          <w:b/>
        </w:rPr>
        <w:t xml:space="preserve"> помогает.</w:t>
      </w:r>
    </w:p>
    <w:p w:rsidR="007A5C96" w:rsidRDefault="007A5C96" w:rsidP="007A5C96">
      <w:pPr>
        <w:pStyle w:val="a5"/>
        <w:shd w:val="clear" w:color="auto" w:fill="C0DFFD"/>
        <w:rPr>
          <w:color w:val="000000"/>
          <w:sz w:val="27"/>
          <w:szCs w:val="27"/>
        </w:rPr>
      </w:pPr>
      <w:bookmarkStart w:id="0" w:name="_GoBack"/>
      <w:bookmarkEnd w:id="0"/>
    </w:p>
    <w:p w:rsidR="007A5C96" w:rsidRDefault="007A5C96" w:rsidP="007A5C96">
      <w:pPr>
        <w:spacing w:after="0" w:line="240" w:lineRule="auto"/>
      </w:pPr>
      <w:r>
        <w:t>После того</w:t>
      </w:r>
      <w:proofErr w:type="gramStart"/>
      <w:r>
        <w:t xml:space="preserve"> ,</w:t>
      </w:r>
      <w:proofErr w:type="gramEnd"/>
      <w:r>
        <w:t xml:space="preserve"> как устройство подключено к компьютеру и автомобилю , и запущена программа , то должен загореться жёлтый индикатор напротив одного из каналов.</w:t>
      </w:r>
    </w:p>
    <w:p w:rsidR="007A5C96" w:rsidRDefault="007A5C96" w:rsidP="007A5C96">
      <w:pPr>
        <w:spacing w:after="0" w:line="240" w:lineRule="auto"/>
      </w:pPr>
      <w:r>
        <w:lastRenderedPageBreak/>
        <w:t xml:space="preserve">Он показывает, что есть коннект по </w:t>
      </w:r>
      <w:proofErr w:type="spellStart"/>
      <w:r>
        <w:t>кан</w:t>
      </w:r>
      <w:proofErr w:type="spellEnd"/>
      <w:r>
        <w:t>-линии.</w:t>
      </w:r>
      <w:r>
        <w:rPr>
          <w:noProof/>
          <w:lang w:eastAsia="ru-RU"/>
        </w:rPr>
        <w:drawing>
          <wp:inline distT="0" distB="0" distL="0" distR="0" wp14:anchorId="3534FFEC" wp14:editId="4D4AC452">
            <wp:extent cx="5638800" cy="5210175"/>
            <wp:effectExtent l="0" t="0" r="0" b="9525"/>
            <wp:docPr id="6" name="Рисунок 6" descr="http://www.autokey.com.ua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utokey.com.ua/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96" w:rsidRDefault="007A5C96" w:rsidP="007A5C96">
      <w:pPr>
        <w:spacing w:after="0" w:line="240" w:lineRule="auto"/>
      </w:pPr>
      <w:r>
        <w:t xml:space="preserve"> При нажатии на кнопку READ устройство читает данные автомобиля через диагностический разъём и размещает их в секции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:rsidR="007A5C96" w:rsidRDefault="007A5C96" w:rsidP="007A5C96">
      <w:pPr>
        <w:spacing w:after="0" w:line="240" w:lineRule="auto"/>
      </w:pPr>
      <w:r>
        <w:t xml:space="preserve">Потом читает содержимое памяти процессора и размещает информацию в секции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.</w:t>
      </w:r>
    </w:p>
    <w:p w:rsidR="007A5C96" w:rsidRDefault="007A5C96" w:rsidP="007A5C96">
      <w:pPr>
        <w:spacing w:after="0" w:line="240" w:lineRule="auto"/>
      </w:pPr>
      <w:r>
        <w:t>Пользователь может сравнить информацию</w:t>
      </w:r>
      <w:proofErr w:type="gramStart"/>
      <w:r>
        <w:t xml:space="preserve"> ,</w:t>
      </w:r>
      <w:proofErr w:type="gramEnd"/>
      <w:r>
        <w:t xml:space="preserve"> показанную в обеих секциях , для предотвращения недоразумений , связанных с неправильным декодированием данных , прочитанных из памяти процессора.</w:t>
      </w:r>
    </w:p>
    <w:p w:rsidR="007A5C96" w:rsidRDefault="007A5C96" w:rsidP="007A5C96">
      <w:pPr>
        <w:spacing w:after="0" w:line="240" w:lineRule="auto"/>
      </w:pPr>
      <w:r>
        <w:t xml:space="preserve">В процессе чтения панели приборов шнурок </w:t>
      </w:r>
      <w:proofErr w:type="spellStart"/>
      <w:r>
        <w:t>перемигивает</w:t>
      </w:r>
      <w:proofErr w:type="spellEnd"/>
      <w:r>
        <w:t xml:space="preserve"> светодиодами</w:t>
      </w:r>
      <w:proofErr w:type="gramStart"/>
      <w:r>
        <w:t>..</w:t>
      </w:r>
      <w:proofErr w:type="gramEnd"/>
    </w:p>
    <w:p w:rsidR="007A5C96" w:rsidRDefault="007A5C96" w:rsidP="007A5C96">
      <w:pPr>
        <w:spacing w:after="0" w:line="240" w:lineRule="auto"/>
      </w:pPr>
      <w:r>
        <w:t xml:space="preserve">Жёлтым </w:t>
      </w:r>
      <w:proofErr w:type="gramStart"/>
      <w:r>
        <w:t>-п</w:t>
      </w:r>
      <w:proofErr w:type="gramEnd"/>
      <w:r>
        <w:t>ри приёме пакетов от панели...</w:t>
      </w:r>
    </w:p>
    <w:p w:rsidR="007A5C96" w:rsidRDefault="007A5C96" w:rsidP="007A5C96">
      <w:pPr>
        <w:spacing w:after="0" w:line="240" w:lineRule="auto"/>
      </w:pPr>
      <w:r>
        <w:t>Сини</w:t>
      </w:r>
      <w:proofErr w:type="gramStart"/>
      <w:r>
        <w:t>м-</w:t>
      </w:r>
      <w:proofErr w:type="gramEnd"/>
      <w:r>
        <w:t>-при передаче пакетов..</w:t>
      </w:r>
    </w:p>
    <w:p w:rsidR="007A5C96" w:rsidRDefault="007A5C96" w:rsidP="007A5C9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85A517C" wp14:editId="4BF4D7C4">
            <wp:extent cx="5638800" cy="5210175"/>
            <wp:effectExtent l="0" t="0" r="0" b="9525"/>
            <wp:docPr id="7" name="Рисунок 7" descr="http://www.autokey.com.ua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utokey.com.ua/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96" w:rsidRDefault="007A5C96" w:rsidP="007A5C96">
      <w:pPr>
        <w:spacing w:after="0" w:line="240" w:lineRule="auto"/>
      </w:pPr>
      <w:r>
        <w:t xml:space="preserve"> Так же можно просмотреть и отредактировать данные</w:t>
      </w:r>
      <w:proofErr w:type="gramStart"/>
      <w:r>
        <w:t xml:space="preserve"> ,</w:t>
      </w:r>
      <w:proofErr w:type="gramEnd"/>
      <w:r>
        <w:t xml:space="preserve"> прочитанные из процессора во встроенном HEX редакторе.</w:t>
      </w:r>
    </w:p>
    <w:p w:rsidR="007A5C96" w:rsidRDefault="007A5C96" w:rsidP="007A5C96">
      <w:pPr>
        <w:spacing w:after="0" w:line="240" w:lineRule="auto"/>
      </w:pPr>
      <w:r>
        <w:t>Можно сохранить прочитанные данные ЕЕПРОМ в отдельный файл</w:t>
      </w:r>
      <w:proofErr w:type="gramStart"/>
      <w:r>
        <w:t xml:space="preserve"> ,</w:t>
      </w:r>
      <w:proofErr w:type="gramEnd"/>
      <w:r>
        <w:t xml:space="preserve"> или загрузить ранее сохранённый файл.</w:t>
      </w:r>
    </w:p>
    <w:p w:rsidR="007A5C96" w:rsidRDefault="007A5C96" w:rsidP="007A5C96">
      <w:pPr>
        <w:spacing w:after="0" w:line="240" w:lineRule="auto"/>
      </w:pPr>
      <w:r>
        <w:t>После завершения процедуры чтения</w:t>
      </w:r>
      <w:proofErr w:type="gramStart"/>
      <w:r>
        <w:t xml:space="preserve"> ,</w:t>
      </w:r>
      <w:proofErr w:type="gramEnd"/>
      <w:r>
        <w:t xml:space="preserve"> пользователь получает возможность редактировать прочитанные данные.</w:t>
      </w:r>
    </w:p>
    <w:p w:rsidR="007A5C96" w:rsidRDefault="007A5C96" w:rsidP="007A5C96">
      <w:pPr>
        <w:spacing w:after="0" w:line="240" w:lineRule="auto"/>
      </w:pPr>
      <w:r>
        <w:t>Редактирование данных разбито на 3 категории.</w:t>
      </w:r>
    </w:p>
    <w:p w:rsidR="007A5C96" w:rsidRDefault="007A5C96" w:rsidP="007A5C96">
      <w:pPr>
        <w:spacing w:after="0" w:line="240" w:lineRule="auto"/>
      </w:pPr>
      <w:r>
        <w:t>1. Редактирование пробега</w:t>
      </w:r>
    </w:p>
    <w:p w:rsidR="007A5C96" w:rsidRDefault="007A5C96" w:rsidP="007A5C96">
      <w:pPr>
        <w:spacing w:after="0" w:line="240" w:lineRule="auto"/>
      </w:pPr>
      <w:r>
        <w:t xml:space="preserve">2. Редактирование данных </w:t>
      </w:r>
      <w:proofErr w:type="spellStart"/>
      <w:r>
        <w:t>иммобилайзера</w:t>
      </w:r>
      <w:proofErr w:type="spellEnd"/>
    </w:p>
    <w:p w:rsidR="007A5C96" w:rsidRDefault="007A5C96" w:rsidP="007A5C96">
      <w:pPr>
        <w:spacing w:after="0" w:line="240" w:lineRule="auto"/>
      </w:pPr>
      <w:r>
        <w:t>3. Редактирование всего ЕЕПРОМ</w:t>
      </w:r>
    </w:p>
    <w:p w:rsidR="007A5C96" w:rsidRDefault="007A5C96" w:rsidP="007A5C9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B064C41" wp14:editId="0BA8091F">
            <wp:extent cx="5638800" cy="5210175"/>
            <wp:effectExtent l="0" t="0" r="0" b="9525"/>
            <wp:docPr id="8" name="Рисунок 8" descr="http://www.autokey.com.ua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utokey.com.ua/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96" w:rsidRDefault="007A5C96" w:rsidP="007A5C96">
      <w:pPr>
        <w:spacing w:after="0" w:line="240" w:lineRule="auto"/>
      </w:pPr>
      <w:r>
        <w:t>После выполнения соответствующих действий данные сохраняются в виртуальный ЕЕПРОМ</w:t>
      </w:r>
      <w:proofErr w:type="gramStart"/>
      <w:r>
        <w:t xml:space="preserve"> ,</w:t>
      </w:r>
      <w:proofErr w:type="gramEnd"/>
      <w:r>
        <w:t xml:space="preserve"> и только после нажатия на кнопку WRITE записываются в память процессора панели приборов.</w:t>
      </w:r>
    </w:p>
    <w:p w:rsidR="007A5C96" w:rsidRDefault="007A5C96" w:rsidP="007A5C96">
      <w:pPr>
        <w:spacing w:after="0" w:line="240" w:lineRule="auto"/>
      </w:pPr>
      <w:r>
        <w:t>При этом пользователь сам выбирает</w:t>
      </w:r>
      <w:proofErr w:type="gramStart"/>
      <w:r>
        <w:t xml:space="preserve"> ,</w:t>
      </w:r>
      <w:proofErr w:type="gramEnd"/>
      <w:r>
        <w:t xml:space="preserve"> какую из областей памяти процессора он будет перезаписывать.</w:t>
      </w:r>
    </w:p>
    <w:p w:rsidR="007A5C96" w:rsidRDefault="007A5C96" w:rsidP="007A5C9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872A3E2" wp14:editId="7105E2B9">
            <wp:extent cx="5638800" cy="5210175"/>
            <wp:effectExtent l="0" t="0" r="0" b="9525"/>
            <wp:docPr id="9" name="Рисунок 9" descr="http://www.autokey.com.ua/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utokey.com.ua/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96" w:rsidRDefault="007A5C96" w:rsidP="007A5C96">
      <w:pPr>
        <w:spacing w:after="0" w:line="240" w:lineRule="auto"/>
      </w:pPr>
      <w:r>
        <w:t>Каждое устройство имеет свой уникальный номер</w:t>
      </w:r>
      <w:proofErr w:type="gramStart"/>
      <w:r>
        <w:t xml:space="preserve"> .</w:t>
      </w:r>
      <w:proofErr w:type="gramEnd"/>
      <w:r>
        <w:t xml:space="preserve"> Его можно посмотреть нажав на кнопку ABOUT.</w:t>
      </w:r>
    </w:p>
    <w:p w:rsidR="007A5C96" w:rsidRDefault="007A5C96" w:rsidP="007A5C9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9D7DA4E" wp14:editId="38DEA8FE">
            <wp:extent cx="5638800" cy="5210175"/>
            <wp:effectExtent l="0" t="0" r="0" b="9525"/>
            <wp:docPr id="10" name="Рисунок 10" descr="http://www.autokey.com.ua/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utokey.com.ua/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AD" w:rsidRDefault="007A5C96" w:rsidP="007A5C96">
      <w:pPr>
        <w:spacing w:after="0" w:line="240" w:lineRule="auto"/>
      </w:pPr>
      <w:r>
        <w:t xml:space="preserve"> </w:t>
      </w:r>
    </w:p>
    <w:sectPr w:rsidR="00CE4DAD" w:rsidSect="007A5C96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DB5"/>
    <w:multiLevelType w:val="hybridMultilevel"/>
    <w:tmpl w:val="7438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D"/>
    <w:rsid w:val="0014362D"/>
    <w:rsid w:val="007A5C96"/>
    <w:rsid w:val="00CE4DAD"/>
    <w:rsid w:val="00E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1">
    <w:name w:val="style151"/>
    <w:basedOn w:val="a"/>
    <w:rsid w:val="007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5C96"/>
    <w:rPr>
      <w:b/>
      <w:bCs/>
    </w:rPr>
  </w:style>
  <w:style w:type="paragraph" w:styleId="a7">
    <w:name w:val="List Paragraph"/>
    <w:basedOn w:val="a"/>
    <w:uiPriority w:val="34"/>
    <w:qFormat/>
    <w:rsid w:val="007A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1">
    <w:name w:val="style151"/>
    <w:basedOn w:val="a"/>
    <w:rsid w:val="007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5C96"/>
    <w:rPr>
      <w:b/>
      <w:bCs/>
    </w:rPr>
  </w:style>
  <w:style w:type="paragraph" w:styleId="a7">
    <w:name w:val="List Paragraph"/>
    <w:basedOn w:val="a"/>
    <w:uiPriority w:val="34"/>
    <w:qFormat/>
    <w:rsid w:val="007A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2013-08-09T08:15:00Z</dcterms:created>
  <dcterms:modified xsi:type="dcterms:W3CDTF">2013-08-09T08:32:00Z</dcterms:modified>
</cp:coreProperties>
</file>